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1959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E754B1">
        <w:rPr>
          <w:rFonts w:ascii="Gotham Medium" w:hAnsi="Gotham Medium" w:cs="Arial"/>
          <w:sz w:val="20"/>
          <w:szCs w:val="20"/>
        </w:rPr>
        <w:t>1.- MOTIVACIÓN Y OBJETIVO</w:t>
      </w:r>
    </w:p>
    <w:p w14:paraId="6E4452F9" w14:textId="1E6D2B61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el objetivo global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82C6A77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E754B1">
        <w:rPr>
          <w:rFonts w:ascii="Gotham Medium" w:hAnsi="Gotham Medium" w:cs="Arial"/>
          <w:sz w:val="20"/>
          <w:szCs w:val="20"/>
        </w:rPr>
        <w:t>2.- OBJETIVOS ESPECÍFICOS, INDICADORES DE MEDICIÓN DEL LOGRO Y SU CUANTIFICACIÓN</w:t>
      </w:r>
    </w:p>
    <w:p w14:paraId="1AFD21C9" w14:textId="4AEDD21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explicarán los objetivos específicos del proyecto empresarial, los indicadores que permitirán medir la consecución de dicho</w:t>
      </w:r>
      <w:r w:rsidR="000E6878">
        <w:rPr>
          <w:rFonts w:ascii="Gotham Light" w:hAnsi="Gotham Light" w:cs="Arial"/>
          <w:sz w:val="20"/>
          <w:szCs w:val="20"/>
        </w:rPr>
        <w:t>s objetivos y su cuantificación.</w:t>
      </w:r>
    </w:p>
    <w:p w14:paraId="7C05EB97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47B57A9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ADEDCFE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0"/>
      <w:headerReference w:type="default" r:id="rId11"/>
      <w:headerReference w:type="first" r:id="rId12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4081" w14:textId="77777777" w:rsidR="00B55578" w:rsidRDefault="00B55578" w:rsidP="00E20C60">
      <w:r>
        <w:separator/>
      </w:r>
    </w:p>
  </w:endnote>
  <w:endnote w:type="continuationSeparator" w:id="0">
    <w:p w14:paraId="753E45B7" w14:textId="77777777" w:rsidR="00B55578" w:rsidRDefault="00B55578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ED8F" w14:textId="77777777" w:rsidR="00B55578" w:rsidRDefault="00B55578" w:rsidP="00E20C60">
      <w:r>
        <w:separator/>
      </w:r>
    </w:p>
  </w:footnote>
  <w:footnote w:type="continuationSeparator" w:id="0">
    <w:p w14:paraId="3DB8150F" w14:textId="77777777" w:rsidR="00B55578" w:rsidRDefault="00B55578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1F8E" w14:textId="77777777" w:rsidR="00376F19" w:rsidRDefault="00F7757F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54F0" w14:textId="77777777" w:rsidR="00376F19" w:rsidRDefault="00F7757F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B3AA" w14:textId="77ED1E92" w:rsidR="00376F19" w:rsidRDefault="004C7FC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 wp14:anchorId="0C96DEE0" wp14:editId="5C5E05E7">
          <wp:simplePos x="0" y="0"/>
          <wp:positionH relativeFrom="column">
            <wp:posOffset>-1052830</wp:posOffset>
          </wp:positionH>
          <wp:positionV relativeFrom="paragraph">
            <wp:posOffset>-421352</wp:posOffset>
          </wp:positionV>
          <wp:extent cx="7560000" cy="10686591"/>
          <wp:effectExtent l="0" t="0" r="952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_documento_plantilla_2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5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402FB"/>
    <w:rsid w:val="000D4416"/>
    <w:rsid w:val="000E6878"/>
    <w:rsid w:val="00152AD0"/>
    <w:rsid w:val="001C364B"/>
    <w:rsid w:val="002433FF"/>
    <w:rsid w:val="002C6430"/>
    <w:rsid w:val="00311D13"/>
    <w:rsid w:val="003339E4"/>
    <w:rsid w:val="00367AFB"/>
    <w:rsid w:val="00376F19"/>
    <w:rsid w:val="003A2EFC"/>
    <w:rsid w:val="003A3E05"/>
    <w:rsid w:val="00400FAD"/>
    <w:rsid w:val="00426270"/>
    <w:rsid w:val="004C7FC8"/>
    <w:rsid w:val="0055082E"/>
    <w:rsid w:val="00717C3A"/>
    <w:rsid w:val="008035CF"/>
    <w:rsid w:val="00820B96"/>
    <w:rsid w:val="0089733B"/>
    <w:rsid w:val="00981E3F"/>
    <w:rsid w:val="009E59E4"/>
    <w:rsid w:val="009F0049"/>
    <w:rsid w:val="00A00252"/>
    <w:rsid w:val="00AC1E78"/>
    <w:rsid w:val="00B55578"/>
    <w:rsid w:val="00B62B72"/>
    <w:rsid w:val="00B94624"/>
    <w:rsid w:val="00C16D63"/>
    <w:rsid w:val="00CC32B6"/>
    <w:rsid w:val="00D267EC"/>
    <w:rsid w:val="00D70FB4"/>
    <w:rsid w:val="00E20C60"/>
    <w:rsid w:val="00E754B1"/>
    <w:rsid w:val="00E96B12"/>
    <w:rsid w:val="00F508FB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C313C5F653449A5FD7FCDD57797E1" ma:contentTypeVersion="2" ma:contentTypeDescription="Crear nuevo documento." ma:contentTypeScope="" ma:versionID="1ec49883b1ce7180776245fea15ef382">
  <xsd:schema xmlns:xsd="http://www.w3.org/2001/XMLSchema" xmlns:xs="http://www.w3.org/2001/XMLSchema" xmlns:p="http://schemas.microsoft.com/office/2006/metadata/properties" xmlns:ns2="d80217b7-5c02-441d-a7b1-c833b7c89ac2" targetNamespace="http://schemas.microsoft.com/office/2006/metadata/properties" ma:root="true" ma:fieldsID="a3311f5a7ab7e3733396b79cbced5234" ns2:_="">
    <xsd:import namespace="d80217b7-5c02-441d-a7b1-c833b7c89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217b7-5c02-441d-a7b1-c833b7c89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67905-C4AD-44E3-8CC4-D05FEC461DFB}"/>
</file>

<file path=customXml/itemProps4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3</cp:revision>
  <dcterms:created xsi:type="dcterms:W3CDTF">2022-03-23T13:33:00Z</dcterms:created>
  <dcterms:modified xsi:type="dcterms:W3CDTF">2022-03-23T13:34:00Z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0x010100EA3C313C5F653449A5FD7FCDD57797E1</vt:lpwstr>
  </property>
  <property fmtid="{D5CDD505-2E9C-101B-9397-08002B2CF9AE}" pid="3" name="Order">
    <vt:r8>532000</vt:r8>
  </property>
</Properties>
</file>