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AE" w:rsidRPr="00AF55F9" w:rsidRDefault="00AF55F9" w:rsidP="00B54D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Importante: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Este informe es </w:t>
      </w:r>
      <w:r>
        <w:rPr>
          <w:rFonts w:ascii="Arial" w:hAnsi="Arial" w:cs="Arial"/>
          <w:b/>
          <w:sz w:val="20"/>
          <w:szCs w:val="20"/>
        </w:rPr>
        <w:t xml:space="preserve">imprescindible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para </w:t>
      </w:r>
      <w:r w:rsidR="00E55023" w:rsidRPr="00AF55F9">
        <w:rPr>
          <w:rFonts w:ascii="Arial" w:hAnsi="Arial" w:cs="Arial"/>
          <w:b/>
          <w:sz w:val="20"/>
          <w:szCs w:val="20"/>
        </w:rPr>
        <w:t>valorar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 el interés y </w:t>
      </w:r>
      <w:r>
        <w:rPr>
          <w:rFonts w:ascii="Arial" w:hAnsi="Arial" w:cs="Arial"/>
          <w:b/>
          <w:sz w:val="20"/>
          <w:szCs w:val="20"/>
        </w:rPr>
        <w:t xml:space="preserve">la </w:t>
      </w:r>
      <w:r w:rsidR="00B54D00" w:rsidRPr="00AF55F9">
        <w:rPr>
          <w:rFonts w:ascii="Arial" w:hAnsi="Arial" w:cs="Arial"/>
          <w:b/>
          <w:sz w:val="20"/>
          <w:szCs w:val="20"/>
        </w:rPr>
        <w:t xml:space="preserve">cuantía de la ayuda a otorgar. Se ruega completar con el mayor detalle posible el diagnóstico y las soluciones </w:t>
      </w:r>
      <w:r>
        <w:rPr>
          <w:rFonts w:ascii="Arial" w:hAnsi="Arial" w:cs="Arial"/>
          <w:b/>
          <w:sz w:val="20"/>
          <w:szCs w:val="20"/>
        </w:rPr>
        <w:t>que se implementarán</w:t>
      </w:r>
      <w:r w:rsidR="00B54D00" w:rsidRPr="00AF55F9">
        <w:rPr>
          <w:rFonts w:ascii="Arial" w:hAnsi="Arial" w:cs="Arial"/>
          <w:b/>
          <w:sz w:val="20"/>
          <w:szCs w:val="20"/>
        </w:rPr>
        <w:t>.</w:t>
      </w:r>
    </w:p>
    <w:p w:rsidR="00B54D00" w:rsidRDefault="00B54D00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6424"/>
      </w:tblGrid>
      <w:tr w:rsidR="00840E79" w:rsidRPr="00CB75D8" w:rsidTr="00CB75D8">
        <w:trPr>
          <w:trHeight w:hRule="exact" w:val="632"/>
        </w:trPr>
        <w:tc>
          <w:tcPr>
            <w:tcW w:w="2324" w:type="dxa"/>
            <w:shd w:val="clear" w:color="auto" w:fill="auto"/>
            <w:vAlign w:val="center"/>
          </w:tcPr>
          <w:p w:rsidR="00840E79" w:rsidRPr="00CB75D8" w:rsidRDefault="00840E79" w:rsidP="00DF1B0C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b/>
                <w:color w:val="333333"/>
                <w:sz w:val="20"/>
                <w:szCs w:val="20"/>
              </w:rPr>
              <w:t>TÍTULO</w:t>
            </w:r>
            <w:r w:rsidRPr="00CB75D8">
              <w:rPr>
                <w:rFonts w:ascii="Arial" w:hAnsi="Arial" w:cs="Arial"/>
                <w:color w:val="333333"/>
                <w:sz w:val="20"/>
                <w:szCs w:val="20"/>
              </w:rPr>
              <w:t xml:space="preserve"> DEL PROYECTO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840E79" w:rsidRPr="00CB75D8" w:rsidRDefault="00840E79" w:rsidP="00DF1B0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840E79" w:rsidRPr="002F5AFA" w:rsidRDefault="00840E79">
      <w:pPr>
        <w:rPr>
          <w:rFonts w:ascii="Arial" w:hAnsi="Arial" w:cs="Arial"/>
          <w:color w:val="333333"/>
          <w:sz w:val="20"/>
          <w:szCs w:val="20"/>
        </w:rPr>
      </w:pPr>
    </w:p>
    <w:p w:rsidR="00A41C9E" w:rsidRPr="002F5AFA" w:rsidRDefault="00A41C9E">
      <w:pPr>
        <w:rPr>
          <w:rFonts w:ascii="Arial" w:hAnsi="Arial" w:cs="Arial"/>
          <w:color w:val="333333"/>
          <w:sz w:val="20"/>
          <w:szCs w:val="20"/>
        </w:rPr>
      </w:pPr>
    </w:p>
    <w:p w:rsidR="0022348C" w:rsidRPr="007745B6" w:rsidRDefault="005604D2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Antecedente</w:t>
      </w:r>
      <w:r w:rsidR="0022348C" w:rsidRPr="00512268">
        <w:rPr>
          <w:rFonts w:ascii="Arial" w:hAnsi="Arial" w:cs="Arial"/>
          <w:b/>
          <w:color w:val="333333"/>
          <w:w w:val="110"/>
          <w:sz w:val="20"/>
          <w:szCs w:val="20"/>
        </w:rPr>
        <w:t>s</w:t>
      </w:r>
      <w:r w:rsidR="0022348C" w:rsidRPr="002F5AFA">
        <w:rPr>
          <w:rFonts w:ascii="Arial" w:hAnsi="Arial" w:cs="Arial"/>
          <w:color w:val="333333"/>
          <w:w w:val="110"/>
          <w:sz w:val="20"/>
          <w:szCs w:val="20"/>
        </w:rPr>
        <w:t xml:space="preserve"> de la empresa.</w:t>
      </w:r>
      <w:r w:rsidR="007745B6">
        <w:rPr>
          <w:rFonts w:ascii="Arial" w:hAnsi="Arial" w:cs="Arial"/>
          <w:color w:val="333333"/>
          <w:w w:val="110"/>
          <w:sz w:val="20"/>
          <w:szCs w:val="20"/>
        </w:rPr>
        <w:t xml:space="preserve"> </w:t>
      </w:r>
      <w:r w:rsidR="007745B6" w:rsidRPr="007745B6">
        <w:rPr>
          <w:rFonts w:ascii="Arial" w:hAnsi="Arial" w:cs="Arial"/>
          <w:color w:val="333333"/>
          <w:w w:val="110"/>
          <w:sz w:val="20"/>
          <w:szCs w:val="20"/>
        </w:rPr>
        <w:t>Historia. Actividad. Relaciones comerciales exteriores. Porcentajes de venta.</w:t>
      </w:r>
    </w:p>
    <w:p w:rsidR="0022348C" w:rsidRPr="004335A6" w:rsidRDefault="005604D2" w:rsidP="004335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sz w:val="20"/>
          <w:szCs w:val="20"/>
        </w:rPr>
      </w:pP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O</w:t>
      </w:r>
      <w:r w:rsidRPr="00512268">
        <w:rPr>
          <w:rFonts w:ascii="Arial" w:hAnsi="Arial" w:cs="Arial"/>
          <w:b/>
          <w:color w:val="333333"/>
          <w:spacing w:val="-1"/>
          <w:w w:val="110"/>
          <w:sz w:val="20"/>
          <w:szCs w:val="20"/>
        </w:rPr>
        <w:t>b</w:t>
      </w:r>
      <w:r w:rsidRPr="00512268">
        <w:rPr>
          <w:rFonts w:ascii="Arial" w:hAnsi="Arial" w:cs="Arial"/>
          <w:b/>
          <w:color w:val="333333"/>
          <w:spacing w:val="-10"/>
          <w:w w:val="110"/>
          <w:sz w:val="20"/>
          <w:szCs w:val="20"/>
        </w:rPr>
        <w:t>j</w:t>
      </w:r>
      <w:r w:rsidRPr="00512268">
        <w:rPr>
          <w:rFonts w:ascii="Arial" w:hAnsi="Arial" w:cs="Arial"/>
          <w:b/>
          <w:color w:val="333333"/>
          <w:spacing w:val="-3"/>
          <w:w w:val="110"/>
          <w:sz w:val="20"/>
          <w:szCs w:val="20"/>
        </w:rPr>
        <w:t>e</w:t>
      </w: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t</w:t>
      </w:r>
      <w:r w:rsidRPr="00512268">
        <w:rPr>
          <w:rFonts w:ascii="Arial" w:hAnsi="Arial" w:cs="Arial"/>
          <w:b/>
          <w:color w:val="333333"/>
          <w:spacing w:val="1"/>
          <w:w w:val="110"/>
          <w:sz w:val="20"/>
          <w:szCs w:val="20"/>
        </w:rPr>
        <w:t>i</w:t>
      </w:r>
      <w:r w:rsidRPr="00512268">
        <w:rPr>
          <w:rFonts w:ascii="Arial" w:hAnsi="Arial" w:cs="Arial"/>
          <w:b/>
          <w:color w:val="333333"/>
          <w:w w:val="110"/>
          <w:sz w:val="20"/>
          <w:szCs w:val="20"/>
        </w:rPr>
        <w:t>vo</w:t>
      </w:r>
      <w:r w:rsidRPr="002F5AFA">
        <w:rPr>
          <w:rFonts w:ascii="Arial" w:hAnsi="Arial" w:cs="Arial"/>
          <w:color w:val="333333"/>
          <w:spacing w:val="-3"/>
          <w:w w:val="110"/>
          <w:sz w:val="20"/>
          <w:szCs w:val="20"/>
        </w:rPr>
        <w:t xml:space="preserve"> </w:t>
      </w:r>
      <w:r w:rsidRPr="002F5AFA">
        <w:rPr>
          <w:rFonts w:ascii="Arial" w:hAnsi="Arial" w:cs="Arial"/>
          <w:color w:val="333333"/>
          <w:w w:val="106"/>
          <w:sz w:val="20"/>
          <w:szCs w:val="20"/>
        </w:rPr>
        <w:t>d</w:t>
      </w:r>
      <w:r w:rsidRPr="002F5AFA">
        <w:rPr>
          <w:rFonts w:ascii="Arial" w:hAnsi="Arial" w:cs="Arial"/>
          <w:color w:val="333333"/>
          <w:spacing w:val="-10"/>
          <w:w w:val="106"/>
          <w:sz w:val="20"/>
          <w:szCs w:val="20"/>
        </w:rPr>
        <w:t>e</w:t>
      </w:r>
      <w:r w:rsidRPr="002F5AFA">
        <w:rPr>
          <w:rFonts w:ascii="Arial" w:hAnsi="Arial" w:cs="Arial"/>
          <w:color w:val="333333"/>
          <w:w w:val="164"/>
          <w:sz w:val="20"/>
          <w:szCs w:val="20"/>
        </w:rPr>
        <w:t>l</w:t>
      </w:r>
      <w:r w:rsidRPr="002F5AFA">
        <w:rPr>
          <w:rFonts w:ascii="Arial" w:hAnsi="Arial" w:cs="Arial"/>
          <w:color w:val="333333"/>
          <w:spacing w:val="-10"/>
          <w:sz w:val="20"/>
          <w:szCs w:val="20"/>
        </w:rPr>
        <w:t xml:space="preserve"> </w:t>
      </w:r>
      <w:r w:rsidRPr="002F5AFA">
        <w:rPr>
          <w:rFonts w:ascii="Arial" w:hAnsi="Arial" w:cs="Arial"/>
          <w:color w:val="333333"/>
          <w:sz w:val="20"/>
          <w:szCs w:val="20"/>
        </w:rPr>
        <w:t>proyecto, propósitos</w:t>
      </w:r>
      <w:r w:rsidR="008905EB" w:rsidRPr="00AF55F9">
        <w:rPr>
          <w:rFonts w:ascii="Arial" w:hAnsi="Arial" w:cs="Arial"/>
          <w:sz w:val="20"/>
          <w:szCs w:val="20"/>
        </w:rPr>
        <w:t xml:space="preserve">, basados en </w:t>
      </w:r>
      <w:r w:rsidR="00EB17FF" w:rsidRPr="004335A6">
        <w:rPr>
          <w:rFonts w:ascii="Arial" w:hAnsi="Arial" w:cs="Arial"/>
          <w:b/>
          <w:sz w:val="20"/>
          <w:szCs w:val="20"/>
        </w:rPr>
        <w:t>el informe de la</w:t>
      </w:r>
      <w:r w:rsidR="008905EB" w:rsidRPr="004335A6">
        <w:rPr>
          <w:rFonts w:ascii="Arial" w:hAnsi="Arial" w:cs="Arial"/>
          <w:b/>
          <w:sz w:val="20"/>
          <w:szCs w:val="20"/>
        </w:rPr>
        <w:t xml:space="preserve"> herramienta </w:t>
      </w:r>
      <w:proofErr w:type="spellStart"/>
      <w:r w:rsidR="008905EB" w:rsidRPr="004335A6">
        <w:rPr>
          <w:rFonts w:ascii="Arial" w:hAnsi="Arial" w:cs="Arial"/>
          <w:b/>
          <w:sz w:val="20"/>
          <w:szCs w:val="20"/>
        </w:rPr>
        <w:t>BREXAM</w:t>
      </w:r>
      <w:proofErr w:type="spellEnd"/>
      <w:r w:rsidR="00EB17FF" w:rsidRPr="00AF55F9">
        <w:rPr>
          <w:rFonts w:ascii="Arial" w:hAnsi="Arial" w:cs="Arial"/>
          <w:sz w:val="20"/>
          <w:szCs w:val="20"/>
        </w:rPr>
        <w:t xml:space="preserve"> (adjuntar</w:t>
      </w:r>
      <w:r w:rsidR="004335A6">
        <w:rPr>
          <w:rFonts w:ascii="Arial" w:hAnsi="Arial" w:cs="Arial"/>
          <w:sz w:val="20"/>
          <w:szCs w:val="20"/>
        </w:rPr>
        <w:t xml:space="preserve"> informe generado por www.brexam.es</w:t>
      </w:r>
      <w:r w:rsidR="00EB17FF" w:rsidRPr="004335A6">
        <w:rPr>
          <w:rFonts w:ascii="Arial" w:hAnsi="Arial" w:cs="Arial"/>
          <w:sz w:val="20"/>
          <w:szCs w:val="20"/>
        </w:rPr>
        <w:t>)</w:t>
      </w:r>
    </w:p>
    <w:p w:rsidR="001F5BCD" w:rsidRDefault="00F9493D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</w:t>
      </w:r>
      <w:r w:rsidR="005604D2" w:rsidRPr="002F5AFA">
        <w:rPr>
          <w:rFonts w:ascii="Arial" w:hAnsi="Arial" w:cs="Arial"/>
          <w:color w:val="333333"/>
          <w:w w:val="108"/>
          <w:sz w:val="20"/>
          <w:szCs w:val="20"/>
        </w:rPr>
        <w:t>e</w:t>
      </w:r>
      <w:r w:rsidR="005604D2" w:rsidRPr="002F5AFA">
        <w:rPr>
          <w:rFonts w:ascii="Arial" w:hAnsi="Arial" w:cs="Arial"/>
          <w:color w:val="333333"/>
          <w:spacing w:val="-2"/>
          <w:w w:val="108"/>
          <w:sz w:val="20"/>
          <w:szCs w:val="20"/>
        </w:rPr>
        <w:t>s</w:t>
      </w:r>
      <w:r w:rsidR="005604D2" w:rsidRPr="002F5AFA">
        <w:rPr>
          <w:rFonts w:ascii="Arial" w:hAnsi="Arial" w:cs="Arial"/>
          <w:color w:val="333333"/>
          <w:w w:val="108"/>
          <w:sz w:val="20"/>
          <w:szCs w:val="20"/>
        </w:rPr>
        <w:t>ultados</w:t>
      </w:r>
      <w:r w:rsidR="005604D2" w:rsidRPr="002F5AFA">
        <w:rPr>
          <w:rFonts w:ascii="Arial" w:hAnsi="Arial" w:cs="Arial"/>
          <w:color w:val="333333"/>
          <w:spacing w:val="2"/>
          <w:w w:val="108"/>
          <w:sz w:val="20"/>
          <w:szCs w:val="20"/>
        </w:rPr>
        <w:t xml:space="preserve"> 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esp</w:t>
      </w:r>
      <w:r w:rsidR="005604D2" w:rsidRPr="002F5AFA">
        <w:rPr>
          <w:rFonts w:ascii="Arial" w:hAnsi="Arial" w:cs="Arial"/>
          <w:color w:val="333333"/>
          <w:spacing w:val="-2"/>
          <w:sz w:val="20"/>
          <w:szCs w:val="20"/>
        </w:rPr>
        <w:t>e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r</w:t>
      </w:r>
      <w:r w:rsidR="001F5BCD">
        <w:rPr>
          <w:rFonts w:ascii="Arial" w:hAnsi="Arial" w:cs="Arial"/>
          <w:color w:val="333333"/>
          <w:sz w:val="20"/>
          <w:szCs w:val="20"/>
        </w:rPr>
        <w:t>ados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5604D2" w:rsidRPr="002F5AFA" w:rsidRDefault="001F5BCD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Objetivos generales y objetivos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particulares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(estratégicos, técnicos,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 xml:space="preserve"> económicos</w:t>
      </w:r>
      <w:r>
        <w:rPr>
          <w:rFonts w:ascii="Arial" w:hAnsi="Arial" w:cs="Arial"/>
          <w:color w:val="333333"/>
          <w:sz w:val="20"/>
          <w:szCs w:val="20"/>
        </w:rPr>
        <w:t>, comerciales sociales, ambientales…)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5604D2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 w:rsidRPr="00512268">
        <w:rPr>
          <w:rFonts w:ascii="Arial" w:hAnsi="Arial" w:cs="Arial"/>
          <w:b/>
          <w:color w:val="333333"/>
          <w:sz w:val="20"/>
          <w:szCs w:val="20"/>
        </w:rPr>
        <w:t>Alcance</w:t>
      </w:r>
      <w:r w:rsidRPr="002F5AFA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D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escr</w:t>
      </w:r>
      <w:r w:rsidRPr="002F5AFA">
        <w:rPr>
          <w:rFonts w:ascii="Arial" w:hAnsi="Arial" w:cs="Arial"/>
          <w:color w:val="333333"/>
          <w:sz w:val="20"/>
          <w:szCs w:val="20"/>
        </w:rPr>
        <w:t>ipción del proyecto y medios</w:t>
      </w:r>
      <w:r w:rsidR="00F9493D">
        <w:rPr>
          <w:rFonts w:ascii="Arial" w:hAnsi="Arial" w:cs="Arial"/>
          <w:color w:val="333333"/>
          <w:sz w:val="20"/>
          <w:szCs w:val="20"/>
        </w:rPr>
        <w:t xml:space="preserve"> (recursos)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para la consecución de objetivos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22348C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C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uanti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ficación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 w:rsidR="0022348C" w:rsidRPr="002F5AFA">
        <w:rPr>
          <w:rFonts w:ascii="Arial" w:hAnsi="Arial" w:cs="Arial"/>
          <w:color w:val="333333"/>
          <w:sz w:val="20"/>
          <w:szCs w:val="20"/>
        </w:rPr>
        <w:t>estimada de objetivos,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indicadores</w:t>
      </w:r>
      <w:r w:rsidR="007745B6">
        <w:rPr>
          <w:rFonts w:ascii="Arial" w:hAnsi="Arial" w:cs="Arial"/>
          <w:color w:val="333333"/>
          <w:sz w:val="20"/>
          <w:szCs w:val="20"/>
        </w:rPr>
        <w:t>.</w:t>
      </w:r>
    </w:p>
    <w:p w:rsidR="005604D2" w:rsidRPr="002F5AFA" w:rsidRDefault="0083007E" w:rsidP="0022348C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I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mpacto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esperado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gramStart"/>
      <w:r w:rsidRPr="002F5AFA">
        <w:rPr>
          <w:rFonts w:ascii="Arial" w:hAnsi="Arial" w:cs="Arial"/>
          <w:color w:val="333333"/>
          <w:sz w:val="20"/>
          <w:szCs w:val="20"/>
        </w:rPr>
        <w:t>socio-económico</w:t>
      </w:r>
      <w:proofErr w:type="gramEnd"/>
      <w:r w:rsidR="00C5558F">
        <w:rPr>
          <w:rFonts w:ascii="Arial" w:hAnsi="Arial" w:cs="Arial"/>
          <w:color w:val="333333"/>
          <w:sz w:val="20"/>
          <w:szCs w:val="20"/>
        </w:rPr>
        <w:t xml:space="preserve"> e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internacional)</w:t>
      </w:r>
      <w:r w:rsidR="005604D2" w:rsidRPr="002F5AFA">
        <w:rPr>
          <w:rFonts w:ascii="Arial" w:hAnsi="Arial" w:cs="Arial"/>
          <w:color w:val="333333"/>
          <w:sz w:val="20"/>
          <w:szCs w:val="20"/>
        </w:rPr>
        <w:t>.</w:t>
      </w:r>
    </w:p>
    <w:p w:rsidR="006D1B82" w:rsidRDefault="005C4A21" w:rsidP="002234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57" w:right="-23" w:hanging="35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Duración</w:t>
      </w:r>
      <w:r w:rsidR="00C5558F">
        <w:rPr>
          <w:rFonts w:ascii="Arial" w:hAnsi="Arial" w:cs="Arial"/>
          <w:color w:val="333333"/>
          <w:sz w:val="20"/>
          <w:szCs w:val="20"/>
        </w:rPr>
        <w:t xml:space="preserve"> y</w:t>
      </w:r>
      <w:r>
        <w:rPr>
          <w:rFonts w:ascii="Arial" w:hAnsi="Arial" w:cs="Arial"/>
          <w:color w:val="333333"/>
          <w:sz w:val="20"/>
          <w:szCs w:val="20"/>
        </w:rPr>
        <w:t xml:space="preserve"> presupuesto. </w:t>
      </w:r>
      <w:r w:rsidR="006D1B82">
        <w:rPr>
          <w:rFonts w:ascii="Arial" w:hAnsi="Arial" w:cs="Arial"/>
          <w:color w:val="333333"/>
          <w:sz w:val="20"/>
          <w:szCs w:val="20"/>
        </w:rPr>
        <w:t>Especificar:</w:t>
      </w:r>
    </w:p>
    <w:p w:rsidR="008905EB" w:rsidRDefault="006B77C0" w:rsidP="00775FC2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 w:rsidRPr="002F5AFA">
        <w:rPr>
          <w:rFonts w:ascii="Arial" w:hAnsi="Arial" w:cs="Arial"/>
          <w:color w:val="333333"/>
          <w:sz w:val="20"/>
          <w:szCs w:val="20"/>
        </w:rPr>
        <w:t>Duración</w:t>
      </w:r>
      <w:r>
        <w:rPr>
          <w:rFonts w:ascii="Arial" w:hAnsi="Arial" w:cs="Arial"/>
          <w:color w:val="333333"/>
          <w:sz w:val="20"/>
          <w:szCs w:val="20"/>
        </w:rPr>
        <w:t xml:space="preserve"> estimada</w:t>
      </w:r>
      <w:r w:rsidRPr="002F5AFA">
        <w:rPr>
          <w:rFonts w:ascii="Arial" w:hAnsi="Arial" w:cs="Arial"/>
          <w:color w:val="333333"/>
          <w:sz w:val="20"/>
          <w:szCs w:val="20"/>
        </w:rPr>
        <w:t xml:space="preserve"> del proyecto</w:t>
      </w:r>
      <w:r w:rsidR="007745B6">
        <w:rPr>
          <w:rFonts w:ascii="Arial" w:hAnsi="Arial" w:cs="Arial"/>
          <w:color w:val="333333"/>
          <w:sz w:val="20"/>
          <w:szCs w:val="20"/>
        </w:rPr>
        <w:t xml:space="preserve"> con fechas de inicio y fin.</w:t>
      </w:r>
    </w:p>
    <w:p w:rsidR="00B6052D" w:rsidRPr="002F5AFA" w:rsidRDefault="008905EB" w:rsidP="00775FC2">
      <w:pPr>
        <w:widowControl w:val="0"/>
        <w:autoSpaceDE w:val="0"/>
        <w:autoSpaceDN w:val="0"/>
        <w:adjustRightInd w:val="0"/>
        <w:spacing w:after="120"/>
        <w:ind w:left="720" w:right="-2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Presupuesto detallado.</w:t>
      </w:r>
      <w:r w:rsidR="00DE3DF5">
        <w:rPr>
          <w:rFonts w:ascii="Arial" w:hAnsi="Arial" w:cs="Arial"/>
          <w:color w:val="333333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383567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lastRenderedPageBreak/>
              <w:t>1</w:t>
            </w:r>
            <w:r w:rsidR="00D22B9E"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Antecedentes</w:t>
            </w:r>
            <w:proofErr w:type="gramEnd"/>
            <w:r w:rsidRPr="00CB75D8">
              <w:rPr>
                <w:rFonts w:ascii="Arial" w:hAnsi="Arial" w:cs="Arial"/>
                <w:b/>
                <w:color w:val="333399"/>
              </w:rPr>
              <w:t xml:space="preserve"> de la empresa</w:t>
            </w:r>
          </w:p>
        </w:tc>
      </w:tr>
      <w:tr w:rsidR="00383567" w:rsidRPr="00CB75D8" w:rsidTr="00CB75D8">
        <w:trPr>
          <w:trHeight w:val="923"/>
        </w:trPr>
        <w:tc>
          <w:tcPr>
            <w:tcW w:w="8644" w:type="dxa"/>
            <w:shd w:val="clear" w:color="auto" w:fill="auto"/>
            <w:vAlign w:val="center"/>
          </w:tcPr>
          <w:p w:rsidR="008F37F1" w:rsidRPr="00AF55F9" w:rsidRDefault="008905EB" w:rsidP="00CB75D8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i/>
                <w:sz w:val="20"/>
                <w:szCs w:val="20"/>
              </w:rPr>
            </w:pP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Breve descripción de la empresa. Experiencia exportadora. </w:t>
            </w:r>
            <w:r w:rsidR="00C5558F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>Presencia</w:t>
            </w: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y peso del</w:t>
            </w:r>
            <w:r w:rsidR="00C5558F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mercado británico</w:t>
            </w:r>
            <w:r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 xml:space="preserve"> en la facturación de la empresa</w:t>
            </w:r>
            <w:r w:rsidR="008F37F1" w:rsidRPr="00AF55F9">
              <w:rPr>
                <w:rFonts w:ascii="Arial" w:hAnsi="Arial" w:cs="Arial"/>
                <w:i/>
                <w:w w:val="110"/>
                <w:sz w:val="20"/>
                <w:szCs w:val="20"/>
              </w:rPr>
              <w:t>.</w:t>
            </w:r>
          </w:p>
          <w:p w:rsidR="00383567" w:rsidRPr="00AF55F9" w:rsidRDefault="00383567" w:rsidP="004D7DF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37F1" w:rsidRPr="00CB75D8" w:rsidRDefault="008F37F1" w:rsidP="004D7DF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B6052D" w:rsidRDefault="00B6052D" w:rsidP="005604D2">
      <w:pPr>
        <w:rPr>
          <w:rFonts w:ascii="Arial" w:hAnsi="Arial" w:cs="Arial"/>
          <w:color w:val="333333"/>
          <w:sz w:val="20"/>
          <w:szCs w:val="20"/>
        </w:rPr>
      </w:pPr>
    </w:p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383567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>2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Objetivo</w:t>
            </w:r>
            <w:proofErr w:type="gramEnd"/>
            <w:r w:rsidRPr="00CB75D8">
              <w:rPr>
                <w:rFonts w:ascii="Arial" w:hAnsi="Arial" w:cs="Arial"/>
                <w:b/>
                <w:color w:val="333399"/>
              </w:rPr>
              <w:t xml:space="preserve"> del proyecto</w:t>
            </w:r>
            <w:r w:rsidR="008905EB" w:rsidRPr="0005645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905EB" w:rsidRPr="00B41186">
              <w:rPr>
                <w:rFonts w:ascii="Arial" w:hAnsi="Arial" w:cs="Arial"/>
                <w:b/>
                <w:color w:val="333399"/>
              </w:rPr>
              <w:t xml:space="preserve">basados en el </w:t>
            </w:r>
            <w:r w:rsidR="00056454" w:rsidRPr="00B41186">
              <w:rPr>
                <w:rFonts w:ascii="Arial" w:hAnsi="Arial" w:cs="Arial"/>
                <w:b/>
                <w:color w:val="333399"/>
              </w:rPr>
              <w:t xml:space="preserve">informe </w:t>
            </w:r>
            <w:proofErr w:type="spellStart"/>
            <w:r w:rsidR="008905EB" w:rsidRPr="00B41186">
              <w:rPr>
                <w:rFonts w:ascii="Arial" w:hAnsi="Arial" w:cs="Arial"/>
                <w:b/>
                <w:color w:val="333399"/>
              </w:rPr>
              <w:t>BREXAM</w:t>
            </w:r>
            <w:proofErr w:type="spellEnd"/>
          </w:p>
        </w:tc>
      </w:tr>
      <w:tr w:rsidR="00383567" w:rsidRPr="00CB75D8" w:rsidTr="00CB75D8">
        <w:trPr>
          <w:trHeight w:val="1015"/>
        </w:trPr>
        <w:tc>
          <w:tcPr>
            <w:tcW w:w="8644" w:type="dxa"/>
            <w:shd w:val="clear" w:color="auto" w:fill="auto"/>
            <w:vAlign w:val="center"/>
          </w:tcPr>
          <w:p w:rsidR="00AF55F9" w:rsidRPr="00CB75D8" w:rsidRDefault="00AF55F9" w:rsidP="00AF55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right="-23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i/>
                <w:color w:val="333333"/>
                <w:sz w:val="20"/>
                <w:szCs w:val="20"/>
              </w:rPr>
              <w:t>Objetivos generales y objetivos particulares (estratégicos, técnicos, económicos, comerciales sociales, ambientales…)</w:t>
            </w:r>
          </w:p>
          <w:p w:rsidR="00383567" w:rsidRPr="00AF55F9" w:rsidRDefault="00AF55F9" w:rsidP="00AF55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right="-2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Descripción y análisis de la problemática objeto del plan.</w:t>
            </w:r>
            <w:r w:rsidR="00F47D57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gramStart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Problemas</w:t>
            </w:r>
            <w:proofErr w:type="gramEnd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encontrados. Análisis por departamentos afectados. </w:t>
            </w:r>
          </w:p>
          <w:p w:rsidR="008F37F1" w:rsidRPr="00CB75D8" w:rsidRDefault="008F37F1" w:rsidP="008F37F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5C4A21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>3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Alcance</w:t>
            </w:r>
            <w:proofErr w:type="gramEnd"/>
          </w:p>
        </w:tc>
      </w:tr>
      <w:tr w:rsidR="00383567" w:rsidRPr="00CB75D8" w:rsidTr="00CB11F8">
        <w:trPr>
          <w:trHeight w:val="1036"/>
        </w:trPr>
        <w:tc>
          <w:tcPr>
            <w:tcW w:w="8644" w:type="dxa"/>
            <w:shd w:val="clear" w:color="auto" w:fill="auto"/>
          </w:tcPr>
          <w:p w:rsidR="00383567" w:rsidRPr="00CB11F8" w:rsidRDefault="00AF55F9" w:rsidP="00CB11F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proofErr w:type="gramStart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Planificación y metodología a aplicar</w:t>
            </w:r>
            <w:proofErr w:type="gramEnd"/>
            <w:r w:rsidRPr="00AF55F9">
              <w:rPr>
                <w:rFonts w:ascii="Arial" w:hAnsi="Arial" w:cs="Arial"/>
                <w:i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Identificación clara y detallada de las soluciones idóneas</w:t>
            </w:r>
          </w:p>
          <w:p w:rsidR="008F37F1" w:rsidRPr="00CB75D8" w:rsidRDefault="008F37F1" w:rsidP="00CB11F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383567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p w:rsidR="00D22B9E" w:rsidRDefault="00D22B9E" w:rsidP="005604D2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3567" w:rsidRPr="00CB75D8" w:rsidTr="00CB75D8">
        <w:tc>
          <w:tcPr>
            <w:tcW w:w="8644" w:type="dxa"/>
            <w:shd w:val="clear" w:color="auto" w:fill="auto"/>
            <w:vAlign w:val="center"/>
          </w:tcPr>
          <w:p w:rsidR="00383567" w:rsidRPr="00CB75D8" w:rsidRDefault="005C4A21" w:rsidP="004D7DF1">
            <w:pPr>
              <w:rPr>
                <w:rFonts w:ascii="Arial" w:hAnsi="Arial" w:cs="Arial"/>
                <w:color w:val="333399"/>
              </w:rPr>
            </w:pPr>
            <w:r w:rsidRPr="00CB75D8">
              <w:rPr>
                <w:rFonts w:ascii="Arial" w:hAnsi="Arial" w:cs="Arial"/>
                <w:b/>
                <w:color w:val="333399"/>
              </w:rPr>
              <w:t xml:space="preserve">4 </w:t>
            </w:r>
            <w:proofErr w:type="gramStart"/>
            <w:r w:rsidRPr="00CB75D8">
              <w:rPr>
                <w:rFonts w:ascii="Arial" w:hAnsi="Arial" w:cs="Arial"/>
                <w:b/>
                <w:color w:val="333399"/>
              </w:rPr>
              <w:t>Duración</w:t>
            </w:r>
            <w:proofErr w:type="gramEnd"/>
            <w:r w:rsidR="00CB11F8">
              <w:rPr>
                <w:rFonts w:ascii="Arial" w:hAnsi="Arial" w:cs="Arial"/>
                <w:color w:val="333399"/>
              </w:rPr>
              <w:t xml:space="preserve"> y</w:t>
            </w:r>
            <w:r w:rsidRPr="00CB75D8">
              <w:rPr>
                <w:rFonts w:ascii="Arial" w:hAnsi="Arial" w:cs="Arial"/>
                <w:color w:val="333399"/>
              </w:rPr>
              <w:t xml:space="preserve"> </w:t>
            </w:r>
            <w:r w:rsidRPr="00CB75D8">
              <w:rPr>
                <w:rFonts w:ascii="Arial" w:hAnsi="Arial" w:cs="Arial"/>
                <w:b/>
                <w:color w:val="333399"/>
              </w:rPr>
              <w:t>presupuesto</w:t>
            </w:r>
          </w:p>
        </w:tc>
      </w:tr>
      <w:tr w:rsidR="00383567" w:rsidRPr="00CB75D8" w:rsidTr="00CB11F8">
        <w:trPr>
          <w:trHeight w:val="1230"/>
        </w:trPr>
        <w:tc>
          <w:tcPr>
            <w:tcW w:w="8644" w:type="dxa"/>
            <w:shd w:val="clear" w:color="auto" w:fill="auto"/>
          </w:tcPr>
          <w:p w:rsidR="00383567" w:rsidRDefault="008F37F1" w:rsidP="00B2130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57" w:right="-23" w:hanging="357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CB75D8">
              <w:rPr>
                <w:rFonts w:ascii="Arial" w:hAnsi="Arial" w:cs="Arial"/>
                <w:i/>
                <w:color w:val="333333"/>
                <w:sz w:val="20"/>
                <w:szCs w:val="20"/>
              </w:rPr>
              <w:t>Duración estimada del proyecto</w:t>
            </w:r>
            <w:r w:rsidR="007745B6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(fecha de inicio y fin previstos)</w:t>
            </w:r>
          </w:p>
          <w:p w:rsidR="005B4EDD" w:rsidRPr="00CB11F8" w:rsidRDefault="005B4EDD" w:rsidP="005B4ED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right="-23" w:hanging="357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  <w:r w:rsidRPr="00B41186">
              <w:rPr>
                <w:rFonts w:ascii="Arial" w:hAnsi="Arial" w:cs="Arial"/>
                <w:i/>
                <w:color w:val="333333"/>
                <w:sz w:val="20"/>
                <w:szCs w:val="20"/>
              </w:rPr>
              <w:t>Coste</w:t>
            </w:r>
            <w:r w:rsidR="008905EB" w:rsidRPr="00B41186">
              <w:rPr>
                <w:rFonts w:ascii="Arial" w:hAnsi="Arial" w:cs="Arial"/>
                <w:i/>
                <w:color w:val="333333"/>
                <w:sz w:val="20"/>
                <w:szCs w:val="20"/>
              </w:rPr>
              <w:t xml:space="preserve"> detallado de las actuaciones</w:t>
            </w:r>
          </w:p>
        </w:tc>
      </w:tr>
    </w:tbl>
    <w:p w:rsidR="00383567" w:rsidRPr="002F5AFA" w:rsidRDefault="00383567" w:rsidP="005604D2">
      <w:pPr>
        <w:rPr>
          <w:rFonts w:ascii="Arial" w:hAnsi="Arial" w:cs="Arial"/>
          <w:color w:val="333333"/>
          <w:sz w:val="20"/>
          <w:szCs w:val="20"/>
        </w:rPr>
      </w:pPr>
    </w:p>
    <w:sectPr w:rsidR="00383567" w:rsidRPr="002F5AFA" w:rsidSect="00F9493D">
      <w:headerReference w:type="default" r:id="rId7"/>
      <w:footerReference w:type="default" r:id="rId8"/>
      <w:pgSz w:w="11906" w:h="16838"/>
      <w:pgMar w:top="47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CD" w:rsidRDefault="006E09CD">
      <w:r>
        <w:separator/>
      </w:r>
    </w:p>
  </w:endnote>
  <w:endnote w:type="continuationSeparator" w:id="0">
    <w:p w:rsidR="006E09CD" w:rsidRDefault="006E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105" w:rsidRPr="00B62FAE" w:rsidRDefault="00BB0105" w:rsidP="00B62FAE">
    <w:pPr>
      <w:pStyle w:val="Piedepgina"/>
      <w:pBdr>
        <w:top w:val="single" w:sz="4" w:space="1" w:color="auto"/>
      </w:pBdr>
      <w:jc w:val="center"/>
      <w:rPr>
        <w:sz w:val="28"/>
        <w:szCs w:val="28"/>
      </w:rPr>
    </w:pPr>
    <w:r w:rsidRPr="00B62FAE">
      <w:rPr>
        <w:rStyle w:val="Nmerodepgina"/>
        <w:sz w:val="28"/>
        <w:szCs w:val="28"/>
      </w:rPr>
      <w:fldChar w:fldCharType="begin"/>
    </w:r>
    <w:r w:rsidRPr="00B62FAE">
      <w:rPr>
        <w:rStyle w:val="Nmerodepgina"/>
        <w:sz w:val="28"/>
        <w:szCs w:val="28"/>
      </w:rPr>
      <w:instrText xml:space="preserve"> PAGE </w:instrText>
    </w:r>
    <w:r w:rsidRPr="00B62FAE">
      <w:rPr>
        <w:rStyle w:val="Nmerodepgina"/>
        <w:sz w:val="28"/>
        <w:szCs w:val="28"/>
      </w:rPr>
      <w:fldChar w:fldCharType="separate"/>
    </w:r>
    <w:r w:rsidR="001B1904">
      <w:rPr>
        <w:rStyle w:val="Nmerodepgina"/>
        <w:noProof/>
        <w:sz w:val="28"/>
        <w:szCs w:val="28"/>
      </w:rPr>
      <w:t>1</w:t>
    </w:r>
    <w:r w:rsidRPr="00B62FAE">
      <w:rPr>
        <w:rStyle w:val="Nmerodepgina"/>
        <w:sz w:val="28"/>
        <w:szCs w:val="28"/>
      </w:rPr>
      <w:fldChar w:fldCharType="end"/>
    </w:r>
    <w:r w:rsidRPr="00B62FAE">
      <w:rPr>
        <w:rStyle w:val="Nmerodepgina"/>
        <w:sz w:val="28"/>
        <w:szCs w:val="28"/>
      </w:rPr>
      <w:t xml:space="preserve"> de </w:t>
    </w:r>
    <w:r w:rsidRPr="00B62FAE">
      <w:rPr>
        <w:rStyle w:val="Nmerodepgina"/>
        <w:sz w:val="28"/>
        <w:szCs w:val="28"/>
      </w:rPr>
      <w:fldChar w:fldCharType="begin"/>
    </w:r>
    <w:r w:rsidRPr="00B62FAE">
      <w:rPr>
        <w:rStyle w:val="Nmerodepgina"/>
        <w:sz w:val="28"/>
        <w:szCs w:val="28"/>
      </w:rPr>
      <w:instrText xml:space="preserve"> NUMPAGES </w:instrText>
    </w:r>
    <w:r w:rsidRPr="00B62FAE">
      <w:rPr>
        <w:rStyle w:val="Nmerodepgina"/>
        <w:sz w:val="28"/>
        <w:szCs w:val="28"/>
      </w:rPr>
      <w:fldChar w:fldCharType="separate"/>
    </w:r>
    <w:r w:rsidR="001B1904">
      <w:rPr>
        <w:rStyle w:val="Nmerodepgina"/>
        <w:noProof/>
        <w:sz w:val="28"/>
        <w:szCs w:val="28"/>
      </w:rPr>
      <w:t>2</w:t>
    </w:r>
    <w:r w:rsidRPr="00B62FAE">
      <w:rPr>
        <w:rStyle w:val="Nmerodepgin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CD" w:rsidRDefault="006E09CD">
      <w:r>
        <w:separator/>
      </w:r>
    </w:p>
  </w:footnote>
  <w:footnote w:type="continuationSeparator" w:id="0">
    <w:p w:rsidR="006E09CD" w:rsidRDefault="006E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0"/>
      <w:gridCol w:w="3600"/>
      <w:gridCol w:w="2880"/>
    </w:tblGrid>
    <w:tr w:rsidR="00BB0105" w:rsidTr="00DF1B0C">
      <w:tc>
        <w:tcPr>
          <w:tcW w:w="1980" w:type="dxa"/>
          <w:shd w:val="clear" w:color="auto" w:fill="auto"/>
          <w:vAlign w:val="center"/>
        </w:tcPr>
        <w:p w:rsidR="00BB0105" w:rsidRPr="00FF46B0" w:rsidRDefault="004D31BE" w:rsidP="00DF1B0C">
          <w:pPr>
            <w:spacing w:before="100" w:beforeAutospacing="1" w:after="100" w:afterAutospacing="1"/>
            <w:rPr>
              <w:rFonts w:eastAsia="Times New Roman"/>
            </w:rPr>
          </w:pPr>
          <w:r w:rsidRPr="00FF46B0">
            <w:rPr>
              <w:rFonts w:eastAsia="Times New Roman"/>
              <w:noProof/>
            </w:rPr>
            <w:drawing>
              <wp:inline distT="0" distB="0" distL="0" distR="0">
                <wp:extent cx="1143000" cy="533400"/>
                <wp:effectExtent l="0" t="0" r="0" b="0"/>
                <wp:docPr id="1" name="Imagen 1" descr="C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shd w:val="clear" w:color="auto" w:fill="auto"/>
          <w:vAlign w:val="center"/>
        </w:tcPr>
        <w:p w:rsidR="00BB0105" w:rsidRPr="00FF46B0" w:rsidRDefault="004D31BE" w:rsidP="001B1904">
          <w:pPr>
            <w:spacing w:before="100" w:beforeAutospacing="1" w:after="100" w:afterAutospacing="1"/>
            <w:jc w:val="center"/>
            <w:rPr>
              <w:rFonts w:eastAsia="Times New Roman"/>
            </w:rPr>
          </w:pPr>
          <w:r>
            <w:rPr>
              <w:noProof/>
            </w:rPr>
            <w:drawing>
              <wp:inline distT="0" distB="0" distL="0" distR="0">
                <wp:extent cx="723900" cy="628650"/>
                <wp:effectExtent l="0" t="0" r="0" b="0"/>
                <wp:docPr id="2" name="Imagen 2" descr="layout_set_logo?img_id=424117&amp;t=15280939176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ayout_set_logo?img_id=424117&amp;t=15280939176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shd w:val="clear" w:color="auto" w:fill="auto"/>
          <w:vAlign w:val="center"/>
        </w:tcPr>
        <w:p w:rsidR="00BB0105" w:rsidRPr="00FF46B0" w:rsidRDefault="004D31BE" w:rsidP="00DF1B0C">
          <w:pPr>
            <w:spacing w:before="100" w:beforeAutospacing="1" w:after="100" w:afterAutospacing="1"/>
            <w:jc w:val="right"/>
            <w:rPr>
              <w:rFonts w:eastAsia="Times New Roman"/>
            </w:rPr>
          </w:pPr>
          <w:r w:rsidRPr="00FF46B0">
            <w:rPr>
              <w:rFonts w:eastAsia="Times New Roman"/>
              <w:noProof/>
            </w:rPr>
            <w:drawing>
              <wp:inline distT="0" distB="0" distL="0" distR="0">
                <wp:extent cx="1676400" cy="457200"/>
                <wp:effectExtent l="0" t="0" r="0" b="0"/>
                <wp:docPr id="3" name="Imagen 3" descr="feder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eder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0105" w:rsidRPr="00B62FAE" w:rsidRDefault="00BB0105">
    <w:pPr>
      <w:pStyle w:val="Encabezado"/>
      <w:rPr>
        <w:sz w:val="16"/>
        <w:szCs w:val="16"/>
      </w:rPr>
    </w:pPr>
  </w:p>
  <w:p w:rsidR="00BB0105" w:rsidRDefault="00BB0105" w:rsidP="00B62FAE">
    <w:pPr>
      <w:widowControl w:val="0"/>
      <w:autoSpaceDE w:val="0"/>
      <w:autoSpaceDN w:val="0"/>
      <w:adjustRightInd w:val="0"/>
      <w:spacing w:before="34" w:line="265" w:lineRule="auto"/>
      <w:ind w:right="346"/>
      <w:jc w:val="both"/>
      <w:rPr>
        <w:rFonts w:ascii="Arial" w:hAnsi="Arial" w:cs="Arial"/>
        <w:color w:val="333333"/>
        <w:w w:val="110"/>
        <w:sz w:val="16"/>
        <w:szCs w:val="16"/>
      </w:rPr>
    </w:pPr>
    <w:r w:rsidRPr="00B62FAE">
      <w:rPr>
        <w:rFonts w:ascii="Arial" w:hAnsi="Arial" w:cs="Arial"/>
        <w:color w:val="333333"/>
        <w:w w:val="107"/>
        <w:sz w:val="16"/>
        <w:szCs w:val="16"/>
      </w:rPr>
      <w:t>PROGRAMA</w:t>
    </w:r>
    <w:r w:rsidRPr="00B62FAE">
      <w:rPr>
        <w:rFonts w:ascii="Arial" w:hAnsi="Arial" w:cs="Arial"/>
        <w:color w:val="333333"/>
        <w:spacing w:val="2"/>
        <w:w w:val="107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DE</w:t>
    </w:r>
    <w:r w:rsidRPr="00B62FAE">
      <w:rPr>
        <w:rFonts w:ascii="Arial" w:hAnsi="Arial" w:cs="Arial"/>
        <w:color w:val="333333"/>
        <w:spacing w:val="15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w w:val="109"/>
        <w:sz w:val="16"/>
        <w:szCs w:val="16"/>
      </w:rPr>
      <w:t>AYUDAS</w:t>
    </w:r>
    <w:r w:rsidRPr="00B62FAE">
      <w:rPr>
        <w:rFonts w:ascii="Arial" w:hAnsi="Arial" w:cs="Arial"/>
        <w:color w:val="333333"/>
        <w:spacing w:val="-11"/>
        <w:w w:val="109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PARA</w:t>
    </w:r>
    <w:r w:rsidR="004D31BE">
      <w:rPr>
        <w:rFonts w:ascii="Arial" w:hAnsi="Arial" w:cs="Arial"/>
        <w:color w:val="333333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LA</w:t>
    </w:r>
    <w:r w:rsidR="004D31BE">
      <w:rPr>
        <w:rFonts w:ascii="Arial" w:hAnsi="Arial" w:cs="Arial"/>
        <w:color w:val="333333"/>
        <w:spacing w:val="38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w w:val="106"/>
        <w:sz w:val="16"/>
        <w:szCs w:val="16"/>
      </w:rPr>
      <w:t>CONTRA</w:t>
    </w:r>
    <w:r w:rsidR="004D31BE">
      <w:rPr>
        <w:rFonts w:ascii="Arial" w:hAnsi="Arial" w:cs="Arial"/>
        <w:color w:val="333333"/>
        <w:w w:val="106"/>
        <w:sz w:val="16"/>
        <w:szCs w:val="16"/>
      </w:rPr>
      <w:t>TA</w:t>
    </w:r>
    <w:r w:rsidRPr="00B62FAE">
      <w:rPr>
        <w:rFonts w:ascii="Arial" w:hAnsi="Arial" w:cs="Arial"/>
        <w:color w:val="333333"/>
        <w:w w:val="106"/>
        <w:sz w:val="16"/>
        <w:szCs w:val="16"/>
      </w:rPr>
      <w:t>CIÓN</w:t>
    </w:r>
    <w:r w:rsidRPr="00B62FAE">
      <w:rPr>
        <w:rFonts w:ascii="Arial" w:hAnsi="Arial" w:cs="Arial"/>
        <w:color w:val="333333"/>
        <w:spacing w:val="-1"/>
        <w:w w:val="106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>DE</w:t>
    </w:r>
    <w:r w:rsidRPr="00B62FAE">
      <w:rPr>
        <w:rFonts w:ascii="Arial" w:hAnsi="Arial" w:cs="Arial"/>
        <w:color w:val="333333"/>
        <w:spacing w:val="9"/>
        <w:sz w:val="16"/>
        <w:szCs w:val="16"/>
      </w:rPr>
      <w:t xml:space="preserve"> </w:t>
    </w:r>
    <w:r w:rsidRPr="00B62FAE">
      <w:rPr>
        <w:rFonts w:ascii="Arial" w:hAnsi="Arial" w:cs="Arial"/>
        <w:color w:val="333333"/>
        <w:sz w:val="16"/>
        <w:szCs w:val="16"/>
      </w:rPr>
      <w:t xml:space="preserve">SERVICIOS </w:t>
    </w:r>
    <w:r w:rsidRPr="00B62FAE">
      <w:rPr>
        <w:rFonts w:ascii="Arial" w:hAnsi="Arial" w:cs="Arial"/>
        <w:color w:val="333333"/>
        <w:w w:val="110"/>
        <w:sz w:val="16"/>
        <w:szCs w:val="16"/>
      </w:rPr>
      <w:t xml:space="preserve">DE </w:t>
    </w:r>
    <w:r w:rsidR="004D31BE">
      <w:rPr>
        <w:rFonts w:ascii="Arial" w:hAnsi="Arial" w:cs="Arial"/>
        <w:color w:val="333333"/>
        <w:w w:val="110"/>
        <w:sz w:val="16"/>
        <w:szCs w:val="16"/>
      </w:rPr>
      <w:t xml:space="preserve">DIAGNÓSTICO Y DIVERSIFICACIÓN DE MERCADOS CHEQUE </w:t>
    </w:r>
    <w:r w:rsidR="00FB0D58">
      <w:rPr>
        <w:rFonts w:ascii="Arial" w:hAnsi="Arial" w:cs="Arial"/>
        <w:color w:val="333333"/>
        <w:w w:val="110"/>
        <w:sz w:val="16"/>
        <w:szCs w:val="16"/>
      </w:rPr>
      <w:t xml:space="preserve">INTERNACIONALIZACIÓN </w:t>
    </w:r>
    <w:r w:rsidR="004D31BE">
      <w:rPr>
        <w:rFonts w:ascii="Arial" w:hAnsi="Arial" w:cs="Arial"/>
        <w:color w:val="333333"/>
        <w:w w:val="110"/>
        <w:sz w:val="16"/>
        <w:szCs w:val="16"/>
      </w:rPr>
      <w:t>BREXIT</w:t>
    </w:r>
    <w:r>
      <w:rPr>
        <w:rFonts w:ascii="Arial" w:hAnsi="Arial" w:cs="Arial"/>
        <w:color w:val="333333"/>
        <w:w w:val="110"/>
        <w:sz w:val="16"/>
        <w:szCs w:val="16"/>
      </w:rPr>
      <w:t>.</w:t>
    </w:r>
  </w:p>
  <w:p w:rsidR="00BB0105" w:rsidRDefault="00BB0105" w:rsidP="00446760">
    <w:pPr>
      <w:widowControl w:val="0"/>
      <w:autoSpaceDE w:val="0"/>
      <w:autoSpaceDN w:val="0"/>
      <w:adjustRightInd w:val="0"/>
      <w:spacing w:before="34" w:line="265" w:lineRule="auto"/>
      <w:ind w:right="346"/>
      <w:rPr>
        <w:rFonts w:ascii="Arial" w:hAnsi="Arial" w:cs="Arial"/>
        <w:b/>
        <w:color w:val="333333"/>
        <w:w w:val="112"/>
        <w:sz w:val="20"/>
        <w:szCs w:val="20"/>
      </w:rPr>
    </w:pPr>
    <w:r>
      <w:rPr>
        <w:rFonts w:ascii="Arial" w:hAnsi="Arial" w:cs="Arial"/>
        <w:b/>
        <w:color w:val="333333"/>
        <w:w w:val="112"/>
        <w:sz w:val="20"/>
        <w:szCs w:val="20"/>
      </w:rPr>
      <w:t>MOD35_</w:t>
    </w:r>
    <w:r w:rsidRPr="00936FE8">
      <w:rPr>
        <w:rFonts w:ascii="Arial" w:hAnsi="Arial" w:cs="Arial"/>
        <w:b/>
        <w:color w:val="333333"/>
        <w:w w:val="112"/>
        <w:sz w:val="20"/>
        <w:szCs w:val="20"/>
      </w:rPr>
      <w:t>Memoria del Proyecto</w:t>
    </w:r>
    <w:r>
      <w:rPr>
        <w:rFonts w:ascii="Arial" w:hAnsi="Arial" w:cs="Arial"/>
        <w:b/>
        <w:color w:val="333333"/>
        <w:w w:val="112"/>
        <w:sz w:val="20"/>
        <w:szCs w:val="20"/>
      </w:rPr>
      <w:t>,</w:t>
    </w:r>
  </w:p>
  <w:p w:rsidR="00BB0105" w:rsidRPr="00B62FAE" w:rsidRDefault="00BB0105" w:rsidP="00446760">
    <w:pPr>
      <w:widowControl w:val="0"/>
      <w:autoSpaceDE w:val="0"/>
      <w:autoSpaceDN w:val="0"/>
      <w:adjustRightInd w:val="0"/>
      <w:spacing w:before="34" w:line="265" w:lineRule="auto"/>
      <w:ind w:right="346"/>
      <w:rPr>
        <w:rFonts w:ascii="Arial" w:hAnsi="Arial" w:cs="Arial"/>
        <w:color w:val="333333"/>
        <w:sz w:val="16"/>
        <w:szCs w:val="16"/>
      </w:rPr>
    </w:pPr>
    <w:r w:rsidRPr="00F9493D">
      <w:rPr>
        <w:rFonts w:ascii="Arial" w:hAnsi="Arial" w:cs="Arial"/>
        <w:color w:val="333333"/>
        <w:sz w:val="20"/>
        <w:szCs w:val="20"/>
      </w:rPr>
      <w:t>DOCUMENTACIÓN ADICIONAL</w:t>
    </w:r>
    <w:r w:rsidRPr="00B62FAE">
      <w:rPr>
        <w:rFonts w:ascii="Arial" w:hAnsi="Arial" w:cs="Arial"/>
        <w:color w:val="333333"/>
        <w:sz w:val="16"/>
        <w:szCs w:val="16"/>
      </w:rPr>
      <w:t xml:space="preserve"> al Formulario de So</w:t>
    </w:r>
    <w:r w:rsidR="00F63F49">
      <w:rPr>
        <w:rFonts w:ascii="Arial" w:hAnsi="Arial" w:cs="Arial"/>
        <w:color w:val="333333"/>
        <w:sz w:val="16"/>
        <w:szCs w:val="16"/>
      </w:rPr>
      <w:t>li</w:t>
    </w:r>
    <w:r w:rsidRPr="00B62FAE">
      <w:rPr>
        <w:rFonts w:ascii="Arial" w:hAnsi="Arial" w:cs="Arial"/>
        <w:color w:val="333333"/>
        <w:sz w:val="16"/>
        <w:szCs w:val="16"/>
      </w:rPr>
      <w:t>citud.</w:t>
    </w:r>
  </w:p>
  <w:p w:rsidR="00BB0105" w:rsidRPr="00B62FAE" w:rsidRDefault="00BB0105" w:rsidP="00B62FAE">
    <w:pPr>
      <w:rPr>
        <w:rFonts w:ascii="Arial" w:hAnsi="Arial" w:cs="Arial"/>
        <w:color w:val="333333"/>
        <w:sz w:val="16"/>
        <w:szCs w:val="16"/>
      </w:rPr>
    </w:pPr>
  </w:p>
  <w:p w:rsidR="00BB0105" w:rsidRPr="00B62FAE" w:rsidRDefault="00BB0105" w:rsidP="00B62FAE">
    <w:pPr>
      <w:rPr>
        <w:rFonts w:ascii="Arial" w:hAnsi="Arial" w:cs="Arial"/>
        <w:b/>
        <w:color w:val="333399"/>
        <w:sz w:val="16"/>
        <w:szCs w:val="16"/>
      </w:rPr>
    </w:pPr>
    <w:r w:rsidRPr="00B62FAE">
      <w:rPr>
        <w:rFonts w:ascii="Arial" w:hAnsi="Arial" w:cs="Arial"/>
        <w:b/>
        <w:color w:val="333399"/>
        <w:sz w:val="16"/>
        <w:szCs w:val="16"/>
      </w:rPr>
      <w:t>Datos</w:t>
    </w:r>
    <w:r w:rsidRPr="00B62FAE">
      <w:rPr>
        <w:rFonts w:ascii="Arial" w:hAnsi="Arial" w:cs="Arial"/>
        <w:b/>
        <w:color w:val="333399"/>
        <w:spacing w:val="33"/>
        <w:sz w:val="16"/>
        <w:szCs w:val="16"/>
      </w:rPr>
      <w:t xml:space="preserve"> </w:t>
    </w:r>
    <w:r w:rsidRPr="00B62FAE">
      <w:rPr>
        <w:rFonts w:ascii="Arial" w:hAnsi="Arial" w:cs="Arial"/>
        <w:b/>
        <w:color w:val="333399"/>
        <w:sz w:val="16"/>
        <w:szCs w:val="16"/>
      </w:rPr>
      <w:t>del</w:t>
    </w:r>
    <w:r w:rsidRPr="00B62FAE">
      <w:rPr>
        <w:rFonts w:ascii="Arial" w:hAnsi="Arial" w:cs="Arial"/>
        <w:b/>
        <w:color w:val="333399"/>
        <w:spacing w:val="-9"/>
        <w:sz w:val="16"/>
        <w:szCs w:val="16"/>
      </w:rPr>
      <w:t xml:space="preserve"> </w:t>
    </w:r>
    <w:r w:rsidRPr="00B62FAE">
      <w:rPr>
        <w:rFonts w:ascii="Arial" w:hAnsi="Arial" w:cs="Arial"/>
        <w:b/>
        <w:color w:val="333399"/>
        <w:w w:val="110"/>
        <w:sz w:val="16"/>
        <w:szCs w:val="16"/>
      </w:rPr>
      <w:t>Solicitante</w:t>
    </w:r>
  </w:p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2063"/>
      <w:gridCol w:w="6431"/>
    </w:tblGrid>
    <w:tr w:rsidR="00BB0105" w:rsidRPr="00CB75D8" w:rsidTr="00F63F49">
      <w:trPr>
        <w:trHeight w:hRule="exact" w:val="374"/>
      </w:trPr>
      <w:tc>
        <w:tcPr>
          <w:tcW w:w="2063" w:type="dxa"/>
          <w:shd w:val="clear" w:color="auto" w:fill="auto"/>
          <w:vAlign w:val="center"/>
        </w:tcPr>
        <w:p w:rsidR="00BB0105" w:rsidRPr="00CB75D8" w:rsidRDefault="00BB0105" w:rsidP="00DF1B0C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CB75D8">
            <w:rPr>
              <w:rFonts w:ascii="Arial" w:hAnsi="Arial" w:cs="Arial"/>
              <w:color w:val="333333"/>
              <w:sz w:val="16"/>
              <w:szCs w:val="16"/>
            </w:rPr>
            <w:t>RAZÓN SOCIAL</w:t>
          </w:r>
        </w:p>
      </w:tc>
      <w:tc>
        <w:tcPr>
          <w:tcW w:w="6431" w:type="dxa"/>
          <w:shd w:val="clear" w:color="auto" w:fill="auto"/>
          <w:vAlign w:val="center"/>
        </w:tcPr>
        <w:p w:rsidR="00BB0105" w:rsidRPr="00CB75D8" w:rsidRDefault="00BB0105" w:rsidP="00DF1B0C">
          <w:pPr>
            <w:rPr>
              <w:rFonts w:ascii="Arial" w:hAnsi="Arial" w:cs="Arial"/>
              <w:color w:val="333333"/>
              <w:sz w:val="16"/>
              <w:szCs w:val="16"/>
            </w:rPr>
          </w:pPr>
        </w:p>
      </w:tc>
    </w:tr>
  </w:tbl>
  <w:p w:rsidR="00BB0105" w:rsidRDefault="00BB0105" w:rsidP="00446760"/>
  <w:p w:rsidR="00BB0105" w:rsidRDefault="00BB0105" w:rsidP="00446760"/>
  <w:p w:rsidR="00BB0105" w:rsidRPr="00B62FAE" w:rsidRDefault="00BB0105" w:rsidP="00F9493D">
    <w:pPr>
      <w:pStyle w:val="Piedepgina"/>
      <w:pBdr>
        <w:top w:val="single" w:sz="4" w:space="1" w:color="auto"/>
      </w:pBdr>
      <w:jc w:val="center"/>
      <w:rPr>
        <w:sz w:val="28"/>
        <w:szCs w:val="28"/>
      </w:rPr>
    </w:pPr>
    <w:r w:rsidRPr="00446760">
      <w:rPr>
        <w:rFonts w:ascii="Arial" w:hAnsi="Arial" w:cs="Arial"/>
        <w:color w:val="333399"/>
        <w:sz w:val="28"/>
        <w:szCs w:val="28"/>
      </w:rPr>
      <w:t>Me</w:t>
    </w:r>
    <w:r>
      <w:rPr>
        <w:rFonts w:ascii="Arial" w:hAnsi="Arial" w:cs="Arial"/>
        <w:color w:val="333399"/>
        <w:sz w:val="28"/>
        <w:szCs w:val="28"/>
      </w:rPr>
      <w:t>moria del proyecto o actuación. [</w:t>
    </w:r>
    <w:r w:rsidRPr="00F9493D">
      <w:rPr>
        <w:rStyle w:val="Nmerodepgina"/>
        <w:rFonts w:ascii="Arial" w:hAnsi="Arial" w:cs="Arial"/>
        <w:sz w:val="20"/>
        <w:szCs w:val="20"/>
      </w:rPr>
      <w:fldChar w:fldCharType="begin"/>
    </w:r>
    <w:r w:rsidRPr="00F9493D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F9493D">
      <w:rPr>
        <w:rStyle w:val="Nmerodepgina"/>
        <w:rFonts w:ascii="Arial" w:hAnsi="Arial" w:cs="Arial"/>
        <w:sz w:val="20"/>
        <w:szCs w:val="20"/>
      </w:rPr>
      <w:fldChar w:fldCharType="separate"/>
    </w:r>
    <w:r w:rsidR="001B1904">
      <w:rPr>
        <w:rStyle w:val="Nmerodepgina"/>
        <w:rFonts w:ascii="Arial" w:hAnsi="Arial" w:cs="Arial"/>
        <w:noProof/>
        <w:sz w:val="20"/>
        <w:szCs w:val="20"/>
      </w:rPr>
      <w:t>1</w:t>
    </w:r>
    <w:r w:rsidRPr="00F9493D">
      <w:rPr>
        <w:rStyle w:val="Nmerodepgina"/>
        <w:rFonts w:ascii="Arial" w:hAnsi="Arial" w:cs="Arial"/>
        <w:sz w:val="20"/>
        <w:szCs w:val="20"/>
      </w:rPr>
      <w:fldChar w:fldCharType="end"/>
    </w:r>
    <w:r w:rsidRPr="00F9493D">
      <w:rPr>
        <w:rStyle w:val="Nmerodepgina"/>
        <w:rFonts w:ascii="Arial" w:hAnsi="Arial" w:cs="Arial"/>
        <w:sz w:val="20"/>
        <w:szCs w:val="20"/>
      </w:rPr>
      <w:t xml:space="preserve"> de </w:t>
    </w:r>
    <w:r w:rsidRPr="00F9493D">
      <w:rPr>
        <w:rStyle w:val="Nmerodepgina"/>
        <w:rFonts w:ascii="Arial" w:hAnsi="Arial" w:cs="Arial"/>
        <w:sz w:val="20"/>
        <w:szCs w:val="20"/>
      </w:rPr>
      <w:fldChar w:fldCharType="begin"/>
    </w:r>
    <w:r w:rsidRPr="00F9493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F9493D">
      <w:rPr>
        <w:rStyle w:val="Nmerodepgina"/>
        <w:rFonts w:ascii="Arial" w:hAnsi="Arial" w:cs="Arial"/>
        <w:sz w:val="20"/>
        <w:szCs w:val="20"/>
      </w:rPr>
      <w:fldChar w:fldCharType="separate"/>
    </w:r>
    <w:r w:rsidR="001B1904">
      <w:rPr>
        <w:rStyle w:val="Nmerodepgina"/>
        <w:rFonts w:ascii="Arial" w:hAnsi="Arial" w:cs="Arial"/>
        <w:noProof/>
        <w:sz w:val="20"/>
        <w:szCs w:val="20"/>
      </w:rPr>
      <w:t>2</w:t>
    </w:r>
    <w:r w:rsidRPr="00F9493D">
      <w:rPr>
        <w:rStyle w:val="Nmerodepgina"/>
        <w:rFonts w:ascii="Arial" w:hAnsi="Arial" w:cs="Arial"/>
        <w:sz w:val="20"/>
        <w:szCs w:val="20"/>
      </w:rPr>
      <w:fldChar w:fldCharType="end"/>
    </w:r>
    <w:r>
      <w:rPr>
        <w:rStyle w:val="Nmerodepgina"/>
        <w:sz w:val="28"/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464"/>
    <w:multiLevelType w:val="hybridMultilevel"/>
    <w:tmpl w:val="3822D1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F09666C"/>
    <w:multiLevelType w:val="hybridMultilevel"/>
    <w:tmpl w:val="093EE77E"/>
    <w:lvl w:ilvl="0" w:tplc="3DCAE65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82F1481"/>
    <w:multiLevelType w:val="multilevel"/>
    <w:tmpl w:val="5D4EF84A"/>
    <w:lvl w:ilvl="0">
      <w:start w:val="1"/>
      <w:numFmt w:val="bullet"/>
      <w:lvlText w:val="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F7654BD"/>
    <w:multiLevelType w:val="hybridMultilevel"/>
    <w:tmpl w:val="5D4EF84A"/>
    <w:lvl w:ilvl="0" w:tplc="AF7215AA">
      <w:start w:val="1"/>
      <w:numFmt w:val="bullet"/>
      <w:lvlText w:val="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7AD7453"/>
    <w:multiLevelType w:val="hybridMultilevel"/>
    <w:tmpl w:val="E86290D2"/>
    <w:lvl w:ilvl="0" w:tplc="3DCAE65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D2"/>
    <w:rsid w:val="00030477"/>
    <w:rsid w:val="000321CA"/>
    <w:rsid w:val="00056454"/>
    <w:rsid w:val="0007173C"/>
    <w:rsid w:val="00136D98"/>
    <w:rsid w:val="001B1904"/>
    <w:rsid w:val="001D228D"/>
    <w:rsid w:val="001F5BCD"/>
    <w:rsid w:val="0022348C"/>
    <w:rsid w:val="002E6507"/>
    <w:rsid w:val="002F5AFA"/>
    <w:rsid w:val="00307ACC"/>
    <w:rsid w:val="00383567"/>
    <w:rsid w:val="003E5B2B"/>
    <w:rsid w:val="004335A6"/>
    <w:rsid w:val="00446760"/>
    <w:rsid w:val="004B2EFE"/>
    <w:rsid w:val="004C7235"/>
    <w:rsid w:val="004D31BE"/>
    <w:rsid w:val="004D7DF1"/>
    <w:rsid w:val="004E574D"/>
    <w:rsid w:val="00512268"/>
    <w:rsid w:val="005604D2"/>
    <w:rsid w:val="005B4EDD"/>
    <w:rsid w:val="005C4A21"/>
    <w:rsid w:val="00644247"/>
    <w:rsid w:val="006B77C0"/>
    <w:rsid w:val="006D1B82"/>
    <w:rsid w:val="006E09CD"/>
    <w:rsid w:val="00714E82"/>
    <w:rsid w:val="007745B6"/>
    <w:rsid w:val="00775FC2"/>
    <w:rsid w:val="007B546D"/>
    <w:rsid w:val="007D4F3D"/>
    <w:rsid w:val="0083007E"/>
    <w:rsid w:val="00832AA5"/>
    <w:rsid w:val="00840E79"/>
    <w:rsid w:val="008905EB"/>
    <w:rsid w:val="008949F0"/>
    <w:rsid w:val="008F37F1"/>
    <w:rsid w:val="00936FE8"/>
    <w:rsid w:val="00A02D85"/>
    <w:rsid w:val="00A41C9E"/>
    <w:rsid w:val="00AF55F9"/>
    <w:rsid w:val="00B21300"/>
    <w:rsid w:val="00B41186"/>
    <w:rsid w:val="00B54D00"/>
    <w:rsid w:val="00B6052D"/>
    <w:rsid w:val="00B62FAE"/>
    <w:rsid w:val="00B90F8C"/>
    <w:rsid w:val="00BB0105"/>
    <w:rsid w:val="00C5558F"/>
    <w:rsid w:val="00C834B1"/>
    <w:rsid w:val="00CA7E8B"/>
    <w:rsid w:val="00CB11F8"/>
    <w:rsid w:val="00CB75D8"/>
    <w:rsid w:val="00CF0FF1"/>
    <w:rsid w:val="00D22B9E"/>
    <w:rsid w:val="00D5557A"/>
    <w:rsid w:val="00DE3DF5"/>
    <w:rsid w:val="00DF1B0C"/>
    <w:rsid w:val="00E55023"/>
    <w:rsid w:val="00EB17FF"/>
    <w:rsid w:val="00F47D57"/>
    <w:rsid w:val="00F54A7E"/>
    <w:rsid w:val="00F63F49"/>
    <w:rsid w:val="00F65E0E"/>
    <w:rsid w:val="00F77F2B"/>
    <w:rsid w:val="00F82354"/>
    <w:rsid w:val="00F9493D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515"/>
  <w15:chartTrackingRefBased/>
  <w15:docId w15:val="{C6946B1D-4098-4C07-BDE0-9B6DC60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04D2"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6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62F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2F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62FAE"/>
  </w:style>
  <w:style w:type="paragraph" w:styleId="Textodeglobo">
    <w:name w:val="Balloon Text"/>
    <w:basedOn w:val="Normal"/>
    <w:link w:val="TextodegloboCar"/>
    <w:rsid w:val="00F63F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63F49"/>
    <w:rPr>
      <w:rFonts w:ascii="Segoe UI" w:hAnsi="Segoe UI" w:cs="Segoe UI"/>
      <w:sz w:val="18"/>
      <w:szCs w:val="18"/>
      <w:lang w:eastAsia="ja-JP"/>
    </w:rPr>
  </w:style>
  <w:style w:type="character" w:styleId="Hipervnculo">
    <w:name w:val="Hyperlink"/>
    <w:basedOn w:val="Fuentedeprrafopredeter"/>
    <w:rsid w:val="004335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29B7F062.dotm</Template>
  <TotalTime>2</TotalTime>
  <Pages>2</Pages>
  <Words>218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AYUDAS PARA  LA CONTRACIÓN DE SERVICIOS DE ASESORAMIENTO EN PREPARACIÓN DE PROPUESTAS PARA PROGRAMAS Y PROYECTOS EUROPEOS ("CHEQUE EUROPA")</vt:lpstr>
    </vt:vector>
  </TitlesOfParts>
  <Company>INFO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AYUDAS PARA  LA CONTRACIÓN DE SERVICIOS DE ASESORAMIENTO EN PREPARACIÓN DE PROPUESTAS PARA PROGRAMAS Y PROYECTOS EUROPEOS ("CHEQUE EUROPA")</dc:title>
  <dc:subject/>
  <dc:creator>Antonio Segado Soriano</dc:creator>
  <cp:keywords/>
  <dc:description/>
  <cp:lastModifiedBy>Antonia Gutiérrez Reus</cp:lastModifiedBy>
  <cp:revision>3</cp:revision>
  <cp:lastPrinted>2015-06-25T11:55:00Z</cp:lastPrinted>
  <dcterms:created xsi:type="dcterms:W3CDTF">2019-05-21T12:19:00Z</dcterms:created>
  <dcterms:modified xsi:type="dcterms:W3CDTF">2019-05-21T12:19:00Z</dcterms:modified>
</cp:coreProperties>
</file>